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FE" w:rsidRPr="004C5EFE" w:rsidRDefault="00DF4820" w:rsidP="00DF48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</w:p>
    <w:p w:rsidR="004C5EFE" w:rsidRPr="004C5EFE" w:rsidRDefault="004C5EFE" w:rsidP="004C5EF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4C5EFE" w:rsidRPr="004C5EFE" w:rsidRDefault="004C5EFE" w:rsidP="004C5EFE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4C5EFE" w:rsidRPr="004C5EFE" w:rsidRDefault="004C5EFE" w:rsidP="004C5EFE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19.08</w:t>
      </w:r>
      <w:r w:rsidRPr="004C5EFE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.2011 р.                                                      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pacing w:val="-7"/>
          <w:sz w:val="24"/>
          <w:szCs w:val="24"/>
          <w:lang w:val="uk-UA"/>
        </w:rPr>
        <w:t>м.Попасна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присвоєння статусу службової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квартирі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будинку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148</w:t>
      </w: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вул. Леніна в м.Попасна та </w:t>
      </w:r>
    </w:p>
    <w:p w:rsidR="004C5EFE" w:rsidRDefault="004C5EFE" w:rsidP="004C5EF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закріплення її за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прокуратурою 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 району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C5EFE" w:rsidRDefault="004C5EFE" w:rsidP="004C5E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          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>листи  прок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>уратури Попаснянського району  щодо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присвоєння статусу службової квартирі № 7 в будинку №148 по вул. Леніна в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>Попасна та закріплення її за прокуратурою Попаснянського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A1F07">
        <w:rPr>
          <w:rFonts w:ascii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sz w:val="24"/>
          <w:szCs w:val="24"/>
          <w:lang w:val="uk-UA"/>
        </w:rPr>
        <w:t>ріш</w:t>
      </w:r>
      <w:r w:rsidR="00AA1F07">
        <w:rPr>
          <w:rFonts w:ascii="Times New Roman" w:hAnsi="Times New Roman" w:cs="Times New Roman"/>
          <w:sz w:val="24"/>
          <w:szCs w:val="24"/>
          <w:lang w:val="uk-UA"/>
        </w:rPr>
        <w:t>ення питання  забезпечення жилою площею працівників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Попаснянської прокуратури, згідно ст..4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 с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>амоврядування в Україні» та ст.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18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Кодексу України, виконком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933040" w:rsidRPr="004C5EFE" w:rsidRDefault="00933040" w:rsidP="004C5EF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Default="00933040" w:rsidP="002B1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Присвоїти статус службової  квартирі</w:t>
      </w:r>
      <w:r w:rsidR="004C5EFE"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4C5E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C5EFE"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</w:t>
      </w:r>
      <w:r w:rsidR="004C5EFE">
        <w:rPr>
          <w:rFonts w:ascii="Times New Roman" w:hAnsi="Times New Roman" w:cs="Times New Roman"/>
          <w:sz w:val="24"/>
          <w:szCs w:val="24"/>
          <w:lang w:val="uk-UA"/>
        </w:rPr>
        <w:t>148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</w:t>
      </w:r>
      <w:r w:rsidR="004C5EFE" w:rsidRPr="004C5EFE">
        <w:rPr>
          <w:rFonts w:ascii="Times New Roman" w:hAnsi="Times New Roman" w:cs="Times New Roman"/>
          <w:sz w:val="24"/>
          <w:szCs w:val="24"/>
          <w:lang w:val="uk-UA"/>
        </w:rPr>
        <w:t>Леніна в м.Попасна.</w:t>
      </w:r>
    </w:p>
    <w:p w:rsidR="004C5EFE" w:rsidRPr="00933040" w:rsidRDefault="004C5EFE" w:rsidP="002B17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три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>кімнатну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квартиру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>будинку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148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1715"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вул. Леніна 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171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3304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4820" w:rsidRPr="00933040">
        <w:rPr>
          <w:rFonts w:ascii="Times New Roman" w:hAnsi="Times New Roman" w:cs="Times New Roman"/>
          <w:sz w:val="24"/>
          <w:szCs w:val="24"/>
          <w:lang w:val="uk-UA"/>
        </w:rPr>
        <w:t>м. Попасна, житловою площею 37,7</w:t>
      </w:r>
      <w:r w:rsidRPr="00933040">
        <w:rPr>
          <w:rFonts w:ascii="Times New Roman" w:hAnsi="Times New Roman" w:cs="Times New Roman"/>
          <w:sz w:val="24"/>
          <w:szCs w:val="24"/>
          <w:lang w:val="uk-UA"/>
        </w:rPr>
        <w:t xml:space="preserve"> кв.м   за </w:t>
      </w:r>
      <w:r w:rsidR="00DF4820" w:rsidRPr="00933040">
        <w:rPr>
          <w:rFonts w:ascii="Times New Roman" w:hAnsi="Times New Roman" w:cs="Times New Roman"/>
          <w:sz w:val="24"/>
          <w:szCs w:val="24"/>
          <w:lang w:val="uk-UA"/>
        </w:rPr>
        <w:t>прокуратурою Попаснянського району.</w:t>
      </w:r>
      <w:r w:rsidRPr="00933040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4C5EFE" w:rsidRPr="004C5EFE" w:rsidRDefault="004C5EFE" w:rsidP="002B17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48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5EFE" w:rsidRPr="004C5EFE" w:rsidRDefault="004C5EFE" w:rsidP="002B17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C5EFE">
        <w:rPr>
          <w:rFonts w:ascii="Times New Roman" w:hAnsi="Times New Roman" w:cs="Times New Roman"/>
          <w:sz w:val="24"/>
          <w:szCs w:val="24"/>
          <w:lang w:val="uk-UA"/>
        </w:rPr>
        <w:t xml:space="preserve">             Міський голова                                                                          Ю.І.Онищенко</w:t>
      </w: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Default="004C5EFE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040" w:rsidRPr="004C5EFE" w:rsidRDefault="00933040" w:rsidP="004C5E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C5EFE" w:rsidRPr="00DF4820" w:rsidRDefault="004C5EFE" w:rsidP="004C5EF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B2840" w:rsidRPr="00DF4820" w:rsidRDefault="00933040" w:rsidP="004C5EF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Підготувала:</w:t>
      </w:r>
      <w:r w:rsidR="00DF4820" w:rsidRPr="00DF4820">
        <w:rPr>
          <w:rFonts w:ascii="Times New Roman" w:hAnsi="Times New Roman" w:cs="Times New Roman"/>
          <w:sz w:val="20"/>
          <w:szCs w:val="20"/>
          <w:lang w:val="uk-UA"/>
        </w:rPr>
        <w:t>Мірошина Р.І.</w:t>
      </w:r>
    </w:p>
    <w:p w:rsidR="00DF4820" w:rsidRPr="00DF4820" w:rsidRDefault="00DF4820" w:rsidP="004C5EF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DF4820">
        <w:rPr>
          <w:rFonts w:ascii="Times New Roman" w:hAnsi="Times New Roman" w:cs="Times New Roman"/>
          <w:sz w:val="20"/>
          <w:szCs w:val="20"/>
          <w:lang w:val="uk-UA"/>
        </w:rPr>
        <w:t>2-10-89</w:t>
      </w:r>
    </w:p>
    <w:sectPr w:rsidR="00DF4820" w:rsidRPr="00DF4820" w:rsidSect="00CB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86" w:rsidRDefault="003B3D86" w:rsidP="00DF4820">
      <w:pPr>
        <w:spacing w:after="0" w:line="240" w:lineRule="auto"/>
      </w:pPr>
      <w:r>
        <w:separator/>
      </w:r>
    </w:p>
  </w:endnote>
  <w:endnote w:type="continuationSeparator" w:id="1">
    <w:p w:rsidR="003B3D86" w:rsidRDefault="003B3D86" w:rsidP="00DF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86" w:rsidRDefault="003B3D86" w:rsidP="00DF4820">
      <w:pPr>
        <w:spacing w:after="0" w:line="240" w:lineRule="auto"/>
      </w:pPr>
      <w:r>
        <w:separator/>
      </w:r>
    </w:p>
  </w:footnote>
  <w:footnote w:type="continuationSeparator" w:id="1">
    <w:p w:rsidR="003B3D86" w:rsidRDefault="003B3D86" w:rsidP="00DF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0FD"/>
    <w:multiLevelType w:val="hybridMultilevel"/>
    <w:tmpl w:val="4E3A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4887"/>
    <w:multiLevelType w:val="hybridMultilevel"/>
    <w:tmpl w:val="2BFE0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EFE"/>
    <w:rsid w:val="002B1715"/>
    <w:rsid w:val="003B3D86"/>
    <w:rsid w:val="004C0DE3"/>
    <w:rsid w:val="004C5EFE"/>
    <w:rsid w:val="005B5B57"/>
    <w:rsid w:val="00933040"/>
    <w:rsid w:val="00AA1F07"/>
    <w:rsid w:val="00CB2840"/>
    <w:rsid w:val="00CE19F3"/>
    <w:rsid w:val="00DF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EF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820"/>
  </w:style>
  <w:style w:type="paragraph" w:styleId="a6">
    <w:name w:val="footer"/>
    <w:basedOn w:val="a"/>
    <w:link w:val="a7"/>
    <w:uiPriority w:val="99"/>
    <w:semiHidden/>
    <w:unhideWhenUsed/>
    <w:rsid w:val="00DF4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DCF4-C108-4B1B-B894-13067C9A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2011-08-16T11:01:00Z</cp:lastPrinted>
  <dcterms:created xsi:type="dcterms:W3CDTF">2011-08-16T10:49:00Z</dcterms:created>
  <dcterms:modified xsi:type="dcterms:W3CDTF">2011-08-18T07:19:00Z</dcterms:modified>
</cp:coreProperties>
</file>